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7FA" w:rsidRPr="008228BC" w:rsidRDefault="006207FA" w:rsidP="006207FA">
      <w:pPr>
        <w:rPr>
          <w:b/>
          <w:sz w:val="24"/>
          <w:szCs w:val="24"/>
          <w:u w:val="single"/>
          <w:lang w:val="gl-ES"/>
        </w:rPr>
      </w:pPr>
      <w:bookmarkStart w:id="0" w:name="Inicio"/>
      <w:bookmarkEnd w:id="0"/>
      <w:r w:rsidRPr="008228BC">
        <w:rPr>
          <w:b/>
          <w:sz w:val="24"/>
          <w:szCs w:val="24"/>
          <w:u w:val="single"/>
          <w:lang w:val="gl-ES"/>
        </w:rPr>
        <w:t>MODIFICACIÓNS:</w:t>
      </w:r>
    </w:p>
    <w:p w:rsidR="006207FA" w:rsidRPr="008228BC" w:rsidRDefault="006207FA" w:rsidP="006207FA">
      <w:pPr>
        <w:rPr>
          <w:b/>
          <w:u w:val="single"/>
          <w:lang w:val="gl-ES"/>
        </w:rPr>
      </w:pPr>
    </w:p>
    <w:p w:rsidR="006207FA" w:rsidRPr="008228BC" w:rsidRDefault="006207FA" w:rsidP="006207FA">
      <w:pPr>
        <w:numPr>
          <w:ilvl w:val="0"/>
          <w:numId w:val="1"/>
        </w:numPr>
        <w:jc w:val="both"/>
        <w:rPr>
          <w:sz w:val="24"/>
          <w:szCs w:val="24"/>
          <w:lang w:val="gl-ES"/>
        </w:rPr>
      </w:pPr>
      <w:r w:rsidRPr="008228BC">
        <w:rPr>
          <w:sz w:val="24"/>
          <w:szCs w:val="24"/>
          <w:lang w:val="gl-ES"/>
        </w:rPr>
        <w:t>Nos centros de destino que se relacionan modifícanse os seguintes postos de traballo quedando do seguinte xeito:</w:t>
      </w:r>
    </w:p>
    <w:p w:rsidR="006207FA" w:rsidRPr="008228BC" w:rsidRDefault="006207FA" w:rsidP="006207FA">
      <w:pPr>
        <w:pStyle w:val="Cabeceira"/>
        <w:ind w:right="84"/>
        <w:rPr>
          <w:b/>
          <w:sz w:val="24"/>
          <w:szCs w:val="24"/>
        </w:rPr>
      </w:pPr>
    </w:p>
    <w:tbl>
      <w:tblPr>
        <w:tblW w:w="16330" w:type="dxa"/>
        <w:tblBorders>
          <w:bottom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4990"/>
        <w:gridCol w:w="340"/>
        <w:gridCol w:w="794"/>
        <w:gridCol w:w="567"/>
        <w:gridCol w:w="747"/>
        <w:gridCol w:w="1428"/>
        <w:gridCol w:w="624"/>
        <w:gridCol w:w="624"/>
        <w:gridCol w:w="1134"/>
        <w:gridCol w:w="1134"/>
        <w:gridCol w:w="2077"/>
      </w:tblGrid>
      <w:tr w:rsidR="006207FA" w:rsidRPr="008228BC" w:rsidTr="00984BF7">
        <w:trPr>
          <w:cantSplit/>
        </w:trPr>
        <w:tc>
          <w:tcPr>
            <w:tcW w:w="1871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</w:p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r w:rsidRPr="008228BC">
              <w:rPr>
                <w:b/>
                <w:sz w:val="16"/>
              </w:rPr>
              <w:t xml:space="preserve">Código do </w:t>
            </w:r>
            <w:proofErr w:type="spellStart"/>
            <w:r w:rsidRPr="008228BC">
              <w:rPr>
                <w:b/>
                <w:sz w:val="16"/>
              </w:rPr>
              <w:t>posto</w:t>
            </w:r>
            <w:proofErr w:type="spellEnd"/>
          </w:p>
        </w:tc>
        <w:tc>
          <w:tcPr>
            <w:tcW w:w="4990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</w:p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r w:rsidRPr="008228BC">
              <w:rPr>
                <w:b/>
                <w:sz w:val="16"/>
              </w:rPr>
              <w:t>Denominación</w:t>
            </w:r>
          </w:p>
        </w:tc>
        <w:tc>
          <w:tcPr>
            <w:tcW w:w="340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</w:p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proofErr w:type="spellStart"/>
            <w:r w:rsidRPr="008228BC">
              <w:rPr>
                <w:b/>
                <w:sz w:val="16"/>
              </w:rPr>
              <w:t>Niv</w:t>
            </w:r>
            <w:proofErr w:type="spellEnd"/>
            <w:r w:rsidRPr="008228BC">
              <w:rPr>
                <w:b/>
                <w:sz w:val="16"/>
              </w:rPr>
              <w:t>.</w:t>
            </w:r>
          </w:p>
        </w:tc>
        <w:tc>
          <w:tcPr>
            <w:tcW w:w="794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r w:rsidRPr="008228BC">
              <w:rPr>
                <w:b/>
                <w:sz w:val="16"/>
              </w:rPr>
              <w:t>Complem. específico</w:t>
            </w:r>
          </w:p>
        </w:tc>
        <w:tc>
          <w:tcPr>
            <w:tcW w:w="567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r w:rsidRPr="008228BC">
              <w:rPr>
                <w:b/>
                <w:sz w:val="16"/>
              </w:rPr>
              <w:t>Forma prov.</w:t>
            </w:r>
          </w:p>
        </w:tc>
        <w:tc>
          <w:tcPr>
            <w:tcW w:w="747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</w:p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r w:rsidRPr="008228BC">
              <w:rPr>
                <w:b/>
                <w:sz w:val="16"/>
              </w:rPr>
              <w:t>Subgrupo</w:t>
            </w:r>
          </w:p>
        </w:tc>
        <w:tc>
          <w:tcPr>
            <w:tcW w:w="1428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</w:p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proofErr w:type="spellStart"/>
            <w:r w:rsidRPr="008228BC">
              <w:rPr>
                <w:b/>
                <w:sz w:val="16"/>
              </w:rPr>
              <w:t>Corpo</w:t>
            </w:r>
            <w:proofErr w:type="spellEnd"/>
            <w:r w:rsidRPr="008228BC">
              <w:rPr>
                <w:b/>
                <w:sz w:val="16"/>
              </w:rPr>
              <w:t xml:space="preserve"> / Escala</w:t>
            </w:r>
          </w:p>
        </w:tc>
        <w:tc>
          <w:tcPr>
            <w:tcW w:w="624" w:type="dxa"/>
            <w:vAlign w:val="bottom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proofErr w:type="spellStart"/>
            <w:r w:rsidRPr="008228BC">
              <w:rPr>
                <w:b/>
                <w:sz w:val="16"/>
              </w:rPr>
              <w:t>Adscr</w:t>
            </w:r>
            <w:proofErr w:type="spellEnd"/>
            <w:r w:rsidRPr="008228BC">
              <w:rPr>
                <w:b/>
                <w:sz w:val="16"/>
              </w:rPr>
              <w:t xml:space="preserve">. </w:t>
            </w:r>
            <w:proofErr w:type="spellStart"/>
            <w:r w:rsidRPr="008228BC">
              <w:rPr>
                <w:b/>
                <w:sz w:val="16"/>
              </w:rPr>
              <w:t>Adm</w:t>
            </w:r>
            <w:proofErr w:type="spellEnd"/>
            <w:r w:rsidRPr="008228BC">
              <w:rPr>
                <w:b/>
                <w:sz w:val="16"/>
              </w:rPr>
              <w:t>. P.</w:t>
            </w:r>
          </w:p>
        </w:tc>
        <w:tc>
          <w:tcPr>
            <w:tcW w:w="624" w:type="dxa"/>
            <w:vAlign w:val="bottom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r w:rsidRPr="008228BC">
              <w:rPr>
                <w:b/>
                <w:sz w:val="16"/>
              </w:rPr>
              <w:t xml:space="preserve">Área </w:t>
            </w:r>
            <w:proofErr w:type="spellStart"/>
            <w:r w:rsidRPr="008228BC">
              <w:rPr>
                <w:b/>
                <w:sz w:val="16"/>
              </w:rPr>
              <w:t>func</w:t>
            </w:r>
            <w:proofErr w:type="spellEnd"/>
            <w:r w:rsidRPr="008228BC">
              <w:rPr>
                <w:b/>
                <w:sz w:val="16"/>
              </w:rPr>
              <w:t>.</w:t>
            </w:r>
          </w:p>
        </w:tc>
        <w:tc>
          <w:tcPr>
            <w:tcW w:w="1134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r w:rsidRPr="008228BC">
              <w:rPr>
                <w:b/>
                <w:sz w:val="16"/>
              </w:rPr>
              <w:t>Titulación académica</w:t>
            </w:r>
          </w:p>
        </w:tc>
        <w:tc>
          <w:tcPr>
            <w:tcW w:w="1134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r w:rsidRPr="008228BC">
              <w:rPr>
                <w:b/>
                <w:sz w:val="16"/>
              </w:rPr>
              <w:t>Formación específica</w:t>
            </w:r>
          </w:p>
        </w:tc>
        <w:tc>
          <w:tcPr>
            <w:tcW w:w="2077" w:type="dxa"/>
          </w:tcPr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</w:p>
          <w:p w:rsidR="006207FA" w:rsidRPr="008228BC" w:rsidRDefault="006207FA" w:rsidP="00984BF7">
            <w:pPr>
              <w:pStyle w:val="Cabeceira"/>
              <w:rPr>
                <w:b/>
                <w:sz w:val="16"/>
              </w:rPr>
            </w:pPr>
            <w:proofErr w:type="spellStart"/>
            <w:r w:rsidRPr="008228BC">
              <w:rPr>
                <w:b/>
                <w:sz w:val="16"/>
              </w:rPr>
              <w:t>Observacións</w:t>
            </w:r>
            <w:proofErr w:type="spellEnd"/>
          </w:p>
        </w:tc>
      </w:tr>
    </w:tbl>
    <w:p w:rsidR="006207FA" w:rsidRPr="008228BC" w:rsidRDefault="006207FA" w:rsidP="006207FA">
      <w:pPr>
        <w:pStyle w:val="Cabeceira"/>
        <w:rPr>
          <w:sz w:val="12"/>
        </w:rPr>
      </w:pPr>
    </w:p>
    <w:p w:rsidR="00772DA7" w:rsidRDefault="00772DA7" w:rsidP="00772DA7">
      <w:pPr>
        <w:rPr>
          <w:sz w:val="2"/>
        </w:rPr>
      </w:pPr>
    </w:p>
    <w:p w:rsidR="00772DA7" w:rsidRDefault="00772DA7" w:rsidP="00772DA7">
      <w:pPr>
        <w:framePr w:hSpace="142" w:wrap="notBeside" w:vAnchor="text" w:hAnchor="page" w:x="387" w:y="58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>
        <w:rPr>
          <w:b/>
          <w:sz w:val="18"/>
        </w:rPr>
        <w:t>SECRETARÍA XERAL TÉCNICA E DO PATRIMONIO</w:t>
      </w:r>
    </w:p>
    <w:p w:rsidR="00772DA7" w:rsidRDefault="00772DA7" w:rsidP="00772DA7">
      <w:pPr>
        <w:rPr>
          <w:sz w:val="8"/>
        </w:rPr>
      </w:pPr>
    </w:p>
    <w:p w:rsidR="00772DA7" w:rsidRDefault="00772DA7" w:rsidP="00772DA7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VICESECRETARÍA XERAL</w:t>
      </w:r>
    </w:p>
    <w:p w:rsidR="00772DA7" w:rsidRDefault="00772DA7" w:rsidP="00772DA7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772DA7" w:rsidTr="00C12C36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FC.C02.00.001.15770.001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VICESECRETARÍA XERAL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30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24.547,18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XERAL/ESPECIAL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A11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640</w:t>
            </w:r>
          </w:p>
        </w:tc>
        <w:tc>
          <w:tcPr>
            <w:tcW w:w="2076" w:type="dxa"/>
            <w:tcBorders>
              <w:left w:val="nil"/>
            </w:tcBorders>
          </w:tcPr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</w:tc>
      </w:tr>
    </w:tbl>
    <w:p w:rsidR="00772DA7" w:rsidRDefault="00772DA7" w:rsidP="00772DA7">
      <w:pPr>
        <w:rPr>
          <w:sz w:val="8"/>
        </w:rPr>
      </w:pPr>
    </w:p>
    <w:p w:rsidR="00772DA7" w:rsidRDefault="00772DA7" w:rsidP="00772DA7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S. X. DO PATRIMONIO</w:t>
      </w:r>
    </w:p>
    <w:p w:rsidR="00772DA7" w:rsidRDefault="00772DA7" w:rsidP="00772DA7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772DA7" w:rsidTr="00C12C36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FC.C02.00.002.15770.001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SUBDIRECTOR/A XERAL DO PATRIMONIO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30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24.547,18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XERAL/ESPECIAL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A11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640</w:t>
            </w:r>
          </w:p>
        </w:tc>
        <w:tc>
          <w:tcPr>
            <w:tcW w:w="2076" w:type="dxa"/>
            <w:tcBorders>
              <w:left w:val="nil"/>
            </w:tcBorders>
          </w:tcPr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</w:tc>
      </w:tr>
    </w:tbl>
    <w:p w:rsidR="00772DA7" w:rsidRDefault="00772DA7" w:rsidP="00772DA7">
      <w:pPr>
        <w:rPr>
          <w:sz w:val="8"/>
        </w:rPr>
      </w:pPr>
    </w:p>
    <w:p w:rsidR="00772DA7" w:rsidRDefault="00772DA7" w:rsidP="00772DA7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S. X. DE ESTUDOS</w:t>
      </w:r>
    </w:p>
    <w:p w:rsidR="00772DA7" w:rsidRDefault="00772DA7" w:rsidP="00772DA7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772DA7" w:rsidTr="00C12C36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FC.C02.00.006.15770.001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SUBDIRECTOR/A XERAL DE ESTUDOS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30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24.547,18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XERAL/ESPECIAL/XSE/XSI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A11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640</w:t>
            </w:r>
          </w:p>
        </w:tc>
        <w:tc>
          <w:tcPr>
            <w:tcW w:w="2076" w:type="dxa"/>
            <w:tcBorders>
              <w:left w:val="nil"/>
            </w:tcBorders>
          </w:tcPr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</w:tc>
      </w:tr>
    </w:tbl>
    <w:p w:rsidR="00772DA7" w:rsidRDefault="00772DA7" w:rsidP="00772DA7">
      <w:pPr>
        <w:rPr>
          <w:sz w:val="2"/>
        </w:rPr>
      </w:pPr>
    </w:p>
    <w:p w:rsidR="00772DA7" w:rsidRDefault="00772DA7" w:rsidP="00772DA7">
      <w:pPr>
        <w:framePr w:hSpace="142" w:wrap="notBeside" w:vAnchor="text" w:hAnchor="page" w:x="387" w:y="58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>
        <w:rPr>
          <w:b/>
          <w:sz w:val="18"/>
        </w:rPr>
        <w:t>DIRECCIÓN XERAL DE POLÍTICA DE COHESIÓN E FONDOS EUROPEOS</w:t>
      </w:r>
    </w:p>
    <w:p w:rsidR="00772DA7" w:rsidRDefault="00772DA7" w:rsidP="00772DA7">
      <w:pPr>
        <w:rPr>
          <w:sz w:val="8"/>
        </w:rPr>
      </w:pPr>
    </w:p>
    <w:p w:rsidR="00772DA7" w:rsidRDefault="00772DA7" w:rsidP="00772DA7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S. X. DE INSPECCIÓN E CONTROL DOS FONDOS EUROPEOS</w:t>
      </w:r>
    </w:p>
    <w:p w:rsidR="00772DA7" w:rsidRDefault="00772DA7" w:rsidP="00772DA7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772DA7" w:rsidTr="00C12C36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FC.C06.00.004.15770.001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SUBD. X. INSPECCIÓN E CONTROL DOS FONDOS EUROPEOS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30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24.547,18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XERAL/ESPECIAL/XSF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A11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640</w:t>
            </w:r>
          </w:p>
        </w:tc>
        <w:tc>
          <w:tcPr>
            <w:tcW w:w="2076" w:type="dxa"/>
            <w:tcBorders>
              <w:left w:val="nil"/>
            </w:tcBorders>
          </w:tcPr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</w:tc>
      </w:tr>
    </w:tbl>
    <w:p w:rsidR="00772DA7" w:rsidRDefault="00772DA7" w:rsidP="00772DA7">
      <w:pPr>
        <w:rPr>
          <w:sz w:val="8"/>
        </w:rPr>
      </w:pPr>
    </w:p>
    <w:p w:rsidR="00772DA7" w:rsidRDefault="00772DA7" w:rsidP="00772DA7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S. X. DE COORDINACIÓN E SEGUIMENTO DOS FONDOS NEXTGENERATIONEU</w:t>
      </w:r>
    </w:p>
    <w:p w:rsidR="00772DA7" w:rsidRDefault="00772DA7" w:rsidP="00772DA7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772DA7" w:rsidTr="00C12C36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FC.C06.00.005.15770.001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SUBD. X. COORD. SEGUIMENTO FONDOS NEXTGENERATIONEU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30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24.547,18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XERAL/ESPECIAL/XSF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A11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772DA7" w:rsidRDefault="00772DA7" w:rsidP="00C12C36">
            <w:pPr>
              <w:pStyle w:val="Cabeceira"/>
              <w:spacing w:after="170"/>
              <w:rPr>
                <w:sz w:val="14"/>
              </w:rPr>
            </w:pPr>
            <w:r>
              <w:rPr>
                <w:sz w:val="14"/>
              </w:rPr>
              <w:t>640</w:t>
            </w:r>
          </w:p>
        </w:tc>
        <w:tc>
          <w:tcPr>
            <w:tcW w:w="2076" w:type="dxa"/>
            <w:tcBorders>
              <w:left w:val="nil"/>
            </w:tcBorders>
          </w:tcPr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  <w:p w:rsidR="00772DA7" w:rsidRDefault="00772DA7" w:rsidP="00C12C36">
            <w:pPr>
              <w:pStyle w:val="Cabeceira"/>
              <w:ind w:right="98"/>
              <w:rPr>
                <w:sz w:val="14"/>
              </w:rPr>
            </w:pPr>
          </w:p>
        </w:tc>
      </w:tr>
    </w:tbl>
    <w:p w:rsidR="00F17092" w:rsidRDefault="00F17092">
      <w:pPr>
        <w:pStyle w:val="Cabeceira"/>
        <w:tabs>
          <w:tab w:val="clear" w:pos="4252"/>
          <w:tab w:val="clear" w:pos="8504"/>
        </w:tabs>
        <w:sectPr w:rsidR="00F170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7" w:orient="landscape" w:code="9"/>
          <w:pgMar w:top="266" w:right="363" w:bottom="567" w:left="363" w:header="425" w:footer="720" w:gutter="0"/>
          <w:cols w:space="720"/>
          <w:titlePg/>
        </w:sectPr>
      </w:pPr>
    </w:p>
    <w:p w:rsidR="00F17092" w:rsidRDefault="00F17092">
      <w:pPr>
        <w:pStyle w:val="Cabeceira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lastRenderedPageBreak/>
        <w:t xml:space="preserve">        </w:t>
      </w:r>
      <w:r>
        <w:rPr>
          <w:b/>
          <w:u w:val="single"/>
        </w:rPr>
        <w:t>CÓDIGO - DESCRICIÓN DAS FORMAS DE PROVISIÓN</w:t>
      </w:r>
    </w:p>
    <w:p w:rsidR="00F17092" w:rsidRDefault="00F17092">
      <w:pPr>
        <w:pStyle w:val="Cabeceira"/>
        <w:tabs>
          <w:tab w:val="clear" w:pos="4252"/>
          <w:tab w:val="clear" w:pos="8504"/>
        </w:tabs>
        <w:rPr>
          <w:u w:val="single"/>
        </w:rPr>
      </w:pPr>
    </w:p>
    <w:p w:rsidR="00F17092" w:rsidRDefault="00F17092">
      <w:pPr>
        <w:pStyle w:val="Cabeceira"/>
        <w:tabs>
          <w:tab w:val="clear" w:pos="4252"/>
          <w:tab w:val="clear" w:pos="8504"/>
        </w:tabs>
      </w:pPr>
      <w:r>
        <w:tab/>
        <w:t>LD</w:t>
      </w:r>
      <w:r>
        <w:tab/>
        <w:t>LIBRE DESIGNACIÓN</w:t>
      </w:r>
    </w:p>
    <w:p w:rsidR="00F17092" w:rsidRDefault="00F17092">
      <w:pPr>
        <w:pStyle w:val="Cabeceira"/>
        <w:tabs>
          <w:tab w:val="clear" w:pos="4252"/>
          <w:tab w:val="clear" w:pos="8504"/>
        </w:tabs>
      </w:pPr>
    </w:p>
    <w:p w:rsidR="00F17092" w:rsidRDefault="00F17092">
      <w:pPr>
        <w:pStyle w:val="Cabeceira"/>
        <w:tabs>
          <w:tab w:val="clear" w:pos="4252"/>
          <w:tab w:val="clear" w:pos="8504"/>
        </w:tabs>
      </w:pPr>
    </w:p>
    <w:p w:rsidR="00F17092" w:rsidRDefault="00F17092">
      <w:pPr>
        <w:pStyle w:val="Cabeceira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DAS FORMACIÓNS ESPECÍFICAS</w:t>
      </w:r>
    </w:p>
    <w:p w:rsidR="00F17092" w:rsidRDefault="00F17092">
      <w:pPr>
        <w:pStyle w:val="Cabeceira"/>
        <w:tabs>
          <w:tab w:val="clear" w:pos="4252"/>
          <w:tab w:val="clear" w:pos="8504"/>
        </w:tabs>
        <w:rPr>
          <w:u w:val="single"/>
        </w:rPr>
      </w:pPr>
    </w:p>
    <w:p w:rsidR="00F17092" w:rsidRDefault="00F17092">
      <w:pPr>
        <w:pStyle w:val="Cabeceira"/>
        <w:tabs>
          <w:tab w:val="clear" w:pos="4252"/>
          <w:tab w:val="clear" w:pos="8504"/>
        </w:tabs>
      </w:pPr>
      <w:r>
        <w:tab/>
        <w:t>640</w:t>
      </w:r>
      <w:r>
        <w:tab/>
        <w:t>PARA PERSOAL DOUTRA ADMINISTRACIÓN, CURSO DE PERFECCIONAMENTO DE GALEGO (R.I.).</w:t>
      </w:r>
    </w:p>
    <w:p w:rsidR="00F17092" w:rsidRDefault="00F17092">
      <w:pPr>
        <w:pStyle w:val="Cabeceira"/>
        <w:tabs>
          <w:tab w:val="clear" w:pos="4252"/>
          <w:tab w:val="clear" w:pos="8504"/>
        </w:tabs>
      </w:pPr>
    </w:p>
    <w:p w:rsidR="00F17092" w:rsidRDefault="00F17092">
      <w:pPr>
        <w:pStyle w:val="Cabeceira"/>
        <w:tabs>
          <w:tab w:val="clear" w:pos="4252"/>
          <w:tab w:val="clear" w:pos="8504"/>
        </w:tabs>
      </w:pPr>
    </w:p>
    <w:p w:rsidR="00F17092" w:rsidRDefault="00F17092">
      <w:pPr>
        <w:pStyle w:val="Cabeceira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DOS CORPOS/ESCALAS</w:t>
      </w:r>
    </w:p>
    <w:p w:rsidR="00F17092" w:rsidRDefault="00F17092">
      <w:pPr>
        <w:pStyle w:val="Cabeceira"/>
        <w:tabs>
          <w:tab w:val="clear" w:pos="4252"/>
          <w:tab w:val="clear" w:pos="8504"/>
        </w:tabs>
        <w:rPr>
          <w:u w:val="single"/>
        </w:rPr>
      </w:pPr>
    </w:p>
    <w:p w:rsidR="00F17092" w:rsidRDefault="00F17092">
      <w:pPr>
        <w:pStyle w:val="Cabeceira"/>
        <w:tabs>
          <w:tab w:val="clear" w:pos="4252"/>
          <w:tab w:val="clear" w:pos="8504"/>
        </w:tabs>
      </w:pPr>
      <w:r>
        <w:tab/>
        <w:t>XSE</w:t>
      </w:r>
      <w:r>
        <w:tab/>
        <w:t>XERAL (ESCALA SUPERIOR DE ESTATÍSTICOS)</w:t>
      </w:r>
    </w:p>
    <w:p w:rsidR="00F17092" w:rsidRDefault="00F17092">
      <w:pPr>
        <w:pStyle w:val="Cabeceira"/>
        <w:tabs>
          <w:tab w:val="clear" w:pos="4252"/>
          <w:tab w:val="clear" w:pos="8504"/>
        </w:tabs>
      </w:pPr>
      <w:r>
        <w:tab/>
        <w:t>XSF</w:t>
      </w:r>
      <w:r>
        <w:tab/>
        <w:t>XERAL (ESCALA SUPERIOR DE FINANZAS)</w:t>
      </w:r>
    </w:p>
    <w:p w:rsidR="00F17092" w:rsidRDefault="00F17092">
      <w:pPr>
        <w:pStyle w:val="Cabeceira"/>
        <w:tabs>
          <w:tab w:val="clear" w:pos="4252"/>
          <w:tab w:val="clear" w:pos="8504"/>
        </w:tabs>
      </w:pPr>
      <w:r>
        <w:tab/>
        <w:t>XSI</w:t>
      </w:r>
      <w:r>
        <w:tab/>
        <w:t>XERAL (ESCALA DE SISTEMAS E TECNOLOXÍA DA INFORMACIÓN)</w:t>
      </w:r>
    </w:p>
    <w:p w:rsidR="00F17092" w:rsidRDefault="00F17092">
      <w:pPr>
        <w:pStyle w:val="Cabeceira"/>
        <w:tabs>
          <w:tab w:val="clear" w:pos="4252"/>
          <w:tab w:val="clear" w:pos="8504"/>
        </w:tabs>
      </w:pPr>
    </w:p>
    <w:p w:rsidR="00F17092" w:rsidRDefault="00F17092">
      <w:pPr>
        <w:pStyle w:val="Cabeceira"/>
        <w:tabs>
          <w:tab w:val="clear" w:pos="4252"/>
          <w:tab w:val="clear" w:pos="8504"/>
        </w:tabs>
      </w:pPr>
    </w:p>
    <w:p w:rsidR="00F17092" w:rsidRDefault="00F17092">
      <w:pPr>
        <w:pStyle w:val="Cabeceira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DOUTRAS ADMINISTRACIÓNS</w:t>
      </w:r>
    </w:p>
    <w:p w:rsidR="00F17092" w:rsidRDefault="00F17092">
      <w:pPr>
        <w:pStyle w:val="Cabeceira"/>
        <w:tabs>
          <w:tab w:val="clear" w:pos="4252"/>
          <w:tab w:val="clear" w:pos="8504"/>
        </w:tabs>
        <w:rPr>
          <w:u w:val="single"/>
        </w:rPr>
      </w:pPr>
    </w:p>
    <w:p w:rsidR="00F17092" w:rsidRDefault="00F17092">
      <w:pPr>
        <w:pStyle w:val="Cabeceira"/>
        <w:tabs>
          <w:tab w:val="clear" w:pos="4252"/>
          <w:tab w:val="clear" w:pos="8504"/>
        </w:tabs>
      </w:pPr>
      <w:r>
        <w:tab/>
        <w:t>A11</w:t>
      </w:r>
      <w:r>
        <w:tab/>
        <w:t>ADSCRICIÓN INDISTINTA A FUNCIONARIOS DA XUNTA DE GALICIA, ESTADO E CC.AA.</w:t>
      </w:r>
    </w:p>
    <w:sectPr w:rsidR="00F17092">
      <w:headerReference w:type="first" r:id="rId13"/>
      <w:pgSz w:w="16840" w:h="11907" w:orient="landscape" w:code="9"/>
      <w:pgMar w:top="266" w:right="363" w:bottom="567" w:left="363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092" w:rsidRDefault="00F17092">
      <w:pPr>
        <w:pStyle w:val="Cabeceira"/>
      </w:pPr>
      <w:r>
        <w:separator/>
      </w:r>
    </w:p>
  </w:endnote>
  <w:endnote w:type="continuationSeparator" w:id="0">
    <w:p w:rsidR="00F17092" w:rsidRDefault="00F17092">
      <w:pPr>
        <w:pStyle w:val="Cabeceir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00" w:rsidRDefault="00562700">
    <w:pPr>
      <w:pStyle w:val="Pdepx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084" w:rsidRDefault="00137084">
    <w:pPr>
      <w:pStyle w:val="Pdepx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xina"/>
        <w:sz w:val="16"/>
      </w:rPr>
      <w:fldChar w:fldCharType="begin"/>
    </w:r>
    <w:r>
      <w:rPr>
        <w:rStyle w:val="Nmerodepxina"/>
        <w:sz w:val="16"/>
      </w:rPr>
      <w:instrText xml:space="preserve"> PAGE </w:instrText>
    </w:r>
    <w:r>
      <w:rPr>
        <w:rStyle w:val="Nmerodepxina"/>
        <w:sz w:val="16"/>
      </w:rPr>
      <w:fldChar w:fldCharType="separate"/>
    </w:r>
    <w:r w:rsidR="00DE4FF0">
      <w:rPr>
        <w:rStyle w:val="Nmerodepxina"/>
        <w:noProof/>
        <w:sz w:val="16"/>
      </w:rPr>
      <w:t>2</w:t>
    </w:r>
    <w:r>
      <w:rPr>
        <w:rStyle w:val="Nmerodepx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084" w:rsidRDefault="00137084">
    <w:pPr>
      <w:pStyle w:val="Pdepx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xina"/>
        <w:sz w:val="16"/>
      </w:rPr>
      <w:fldChar w:fldCharType="begin"/>
    </w:r>
    <w:r>
      <w:rPr>
        <w:rStyle w:val="Nmerodepxina"/>
        <w:sz w:val="16"/>
      </w:rPr>
      <w:instrText xml:space="preserve"> PAGE </w:instrText>
    </w:r>
    <w:r>
      <w:rPr>
        <w:rStyle w:val="Nmerodepxina"/>
        <w:sz w:val="16"/>
      </w:rPr>
      <w:fldChar w:fldCharType="separate"/>
    </w:r>
    <w:r w:rsidR="00772DA7">
      <w:rPr>
        <w:rStyle w:val="Nmerodepxina"/>
        <w:noProof/>
        <w:sz w:val="16"/>
      </w:rPr>
      <w:t>1</w:t>
    </w:r>
    <w:r>
      <w:rPr>
        <w:rStyle w:val="Nmerodepx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092" w:rsidRDefault="00F17092">
      <w:pPr>
        <w:pStyle w:val="Cabeceira"/>
      </w:pPr>
      <w:r>
        <w:separator/>
      </w:r>
    </w:p>
  </w:footnote>
  <w:footnote w:type="continuationSeparator" w:id="0">
    <w:p w:rsidR="00F17092" w:rsidRDefault="00F17092">
      <w:pPr>
        <w:pStyle w:val="Cabeceir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00" w:rsidRDefault="00562700">
    <w:pPr>
      <w:pStyle w:val="Cabecei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084" w:rsidRDefault="00137084">
    <w:pPr>
      <w:pStyle w:val="Cabeceira"/>
      <w:ind w:right="84"/>
      <w:jc w:val="right"/>
      <w:rPr>
        <w:b/>
      </w:rPr>
    </w:pPr>
  </w:p>
  <w:p w:rsidR="00137084" w:rsidRDefault="00137084">
    <w:pPr>
      <w:pStyle w:val="Cabeceira"/>
      <w:rPr>
        <w:b/>
        <w:u w:val="double"/>
      </w:rPr>
    </w:pPr>
    <w:r>
      <w:rPr>
        <w:b/>
        <w:u w:val="double"/>
      </w:rPr>
      <w:t>_</w:t>
    </w:r>
    <w:proofErr w:type="spellStart"/>
    <w:r>
      <w:rPr>
        <w:b/>
        <w:u w:val="double"/>
      </w:rPr>
      <w:t>LDconselleria</w:t>
    </w:r>
    <w:proofErr w:type="spellEnd"/>
    <w:r>
      <w:rPr>
        <w:b/>
        <w:u w:val="double"/>
      </w:rPr>
      <w:t>_</w:t>
    </w:r>
  </w:p>
  <w:p w:rsidR="00137084" w:rsidRDefault="00137084">
    <w:pPr>
      <w:pStyle w:val="Cabeceira"/>
      <w:jc w:val="center"/>
      <w:rPr>
        <w:b/>
        <w:sz w:val="24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4990"/>
      <w:gridCol w:w="340"/>
      <w:gridCol w:w="794"/>
      <w:gridCol w:w="567"/>
      <w:gridCol w:w="747"/>
      <w:gridCol w:w="1428"/>
      <w:gridCol w:w="624"/>
      <w:gridCol w:w="624"/>
      <w:gridCol w:w="1134"/>
      <w:gridCol w:w="1134"/>
      <w:gridCol w:w="2077"/>
    </w:tblGrid>
    <w:tr w:rsidR="00DE4FF0" w:rsidTr="00DE4FF0">
      <w:trPr>
        <w:cantSplit/>
      </w:trPr>
      <w:tc>
        <w:tcPr>
          <w:tcW w:w="1871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</w:p>
        <w:p w:rsidR="00DE4FF0" w:rsidRDefault="00DE4FF0" w:rsidP="00CF36AF">
          <w:pPr>
            <w:pStyle w:val="Cabeceira"/>
            <w:rPr>
              <w:b/>
              <w:sz w:val="16"/>
            </w:rPr>
          </w:pPr>
          <w:r>
            <w:rPr>
              <w:b/>
              <w:sz w:val="16"/>
            </w:rPr>
            <w:t xml:space="preserve">Código do </w:t>
          </w:r>
          <w:proofErr w:type="spellStart"/>
          <w:r>
            <w:rPr>
              <w:b/>
              <w:sz w:val="16"/>
            </w:rPr>
            <w:t>posto</w:t>
          </w:r>
          <w:proofErr w:type="spellEnd"/>
        </w:p>
      </w:tc>
      <w:tc>
        <w:tcPr>
          <w:tcW w:w="4990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</w:p>
        <w:p w:rsidR="00DE4FF0" w:rsidRDefault="00DE4FF0" w:rsidP="00CF36AF">
          <w:pPr>
            <w:pStyle w:val="Cabeceira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0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</w:p>
        <w:p w:rsidR="00DE4FF0" w:rsidRDefault="00DE4FF0" w:rsidP="00CF36AF">
          <w:pPr>
            <w:pStyle w:val="Cabeceira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Niv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794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7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47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</w:p>
        <w:p w:rsidR="00DE4FF0" w:rsidRDefault="00DE4FF0" w:rsidP="00CF36AF">
          <w:pPr>
            <w:pStyle w:val="Cabeceira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28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</w:p>
        <w:p w:rsidR="00DE4FF0" w:rsidRDefault="00DE4FF0" w:rsidP="00CF36AF">
          <w:pPr>
            <w:pStyle w:val="Cabeceira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Corpo</w:t>
          </w:r>
          <w:proofErr w:type="spellEnd"/>
          <w:r>
            <w:rPr>
              <w:b/>
              <w:sz w:val="16"/>
            </w:rPr>
            <w:t xml:space="preserve"> / Escala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Adscr</w:t>
          </w:r>
          <w:proofErr w:type="spellEnd"/>
          <w:r>
            <w:rPr>
              <w:b/>
              <w:sz w:val="16"/>
            </w:rPr>
            <w:t xml:space="preserve">. </w:t>
          </w:r>
          <w:proofErr w:type="spellStart"/>
          <w:r>
            <w:rPr>
              <w:b/>
              <w:sz w:val="16"/>
            </w:rPr>
            <w:t>Adm</w:t>
          </w:r>
          <w:proofErr w:type="spellEnd"/>
          <w:r>
            <w:rPr>
              <w:b/>
              <w:sz w:val="16"/>
            </w:rPr>
            <w:t>. P.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  <w:r>
            <w:rPr>
              <w:b/>
              <w:sz w:val="16"/>
            </w:rPr>
            <w:t xml:space="preserve">Área </w:t>
          </w:r>
          <w:proofErr w:type="spellStart"/>
          <w:r>
            <w:rPr>
              <w:b/>
              <w:sz w:val="16"/>
            </w:rPr>
            <w:t>func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1134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4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77" w:type="dxa"/>
        </w:tcPr>
        <w:p w:rsidR="00DE4FF0" w:rsidRDefault="00DE4FF0" w:rsidP="00CF36AF">
          <w:pPr>
            <w:pStyle w:val="Cabeceira"/>
            <w:rPr>
              <w:b/>
              <w:sz w:val="16"/>
            </w:rPr>
          </w:pPr>
        </w:p>
        <w:p w:rsidR="00DE4FF0" w:rsidRDefault="00DE4FF0" w:rsidP="00CF36AF">
          <w:pPr>
            <w:pStyle w:val="Cabeceira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:rsidR="00137084" w:rsidRDefault="00137084">
    <w:pPr>
      <w:pStyle w:val="Cabeceira"/>
      <w:jc w:val="both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7FA" w:rsidRDefault="006207FA">
    <w:pPr>
      <w:pStyle w:val="Cabeceira"/>
      <w:ind w:right="84"/>
      <w:jc w:val="center"/>
      <w:rPr>
        <w:b/>
        <w:sz w:val="24"/>
      </w:rPr>
    </w:pPr>
    <w:r>
      <w:rPr>
        <w:b/>
        <w:sz w:val="24"/>
      </w:rPr>
      <w:t>A N E X O</w:t>
    </w:r>
  </w:p>
  <w:p w:rsidR="006207FA" w:rsidRPr="006207FA" w:rsidRDefault="006207FA" w:rsidP="006207FA">
    <w:pPr>
      <w:pStyle w:val="Cabeceira"/>
      <w:ind w:right="84"/>
      <w:jc w:val="right"/>
      <w:rPr>
        <w:b/>
      </w:rPr>
    </w:pPr>
    <w:bookmarkStart w:id="1" w:name="_GoBack"/>
    <w:bookmarkEnd w:id="1"/>
  </w:p>
  <w:p w:rsidR="006207FA" w:rsidRDefault="00F17092" w:rsidP="006207FA">
    <w:pPr>
      <w:pStyle w:val="Cabeceira"/>
      <w:ind w:right="84"/>
      <w:jc w:val="center"/>
      <w:rPr>
        <w:b/>
        <w:sz w:val="24"/>
      </w:rPr>
    </w:pPr>
    <w:r>
      <w:rPr>
        <w:b/>
        <w:sz w:val="24"/>
      </w:rPr>
      <w:t>CONSELLERÍA DE FACENDA E ADMINISTRACIÓN PÚBLICA</w:t>
    </w:r>
  </w:p>
  <w:p w:rsidR="006207FA" w:rsidRDefault="006207FA" w:rsidP="006207FA">
    <w:pPr>
      <w:pStyle w:val="Cabeceira"/>
      <w:ind w:right="84"/>
      <w:jc w:val="right"/>
      <w:rPr>
        <w:b/>
      </w:rPr>
    </w:pPr>
  </w:p>
  <w:p w:rsidR="006207FA" w:rsidRPr="00095275" w:rsidRDefault="006207FA" w:rsidP="006207FA">
    <w:pPr>
      <w:pStyle w:val="Cabeceira"/>
      <w:ind w:right="84" w:firstLine="851"/>
      <w:jc w:val="both"/>
      <w:rPr>
        <w:sz w:val="24"/>
        <w:szCs w:val="24"/>
      </w:rPr>
    </w:pPr>
    <w:proofErr w:type="spellStart"/>
    <w:r>
      <w:rPr>
        <w:sz w:val="24"/>
        <w:szCs w:val="24"/>
      </w:rPr>
      <w:t>Na</w:t>
    </w:r>
    <w:proofErr w:type="spellEnd"/>
    <w:r>
      <w:rPr>
        <w:sz w:val="24"/>
        <w:szCs w:val="24"/>
      </w:rPr>
      <w:t xml:space="preserve"> </w:t>
    </w:r>
    <w:proofErr w:type="spellStart"/>
    <w:r>
      <w:rPr>
        <w:sz w:val="24"/>
        <w:szCs w:val="24"/>
      </w:rPr>
      <w:t>vixente</w:t>
    </w:r>
    <w:proofErr w:type="spellEnd"/>
    <w:r>
      <w:rPr>
        <w:sz w:val="24"/>
        <w:szCs w:val="24"/>
      </w:rPr>
      <w:t xml:space="preserve"> relación de </w:t>
    </w:r>
    <w:proofErr w:type="spellStart"/>
    <w:r>
      <w:rPr>
        <w:sz w:val="24"/>
        <w:szCs w:val="24"/>
      </w:rPr>
      <w:t>postos</w:t>
    </w:r>
    <w:proofErr w:type="spellEnd"/>
    <w:r>
      <w:rPr>
        <w:sz w:val="24"/>
        <w:szCs w:val="24"/>
      </w:rPr>
      <w:t xml:space="preserve"> de </w:t>
    </w:r>
    <w:proofErr w:type="spellStart"/>
    <w:r>
      <w:rPr>
        <w:sz w:val="24"/>
        <w:szCs w:val="24"/>
      </w:rPr>
      <w:t>traballo</w:t>
    </w:r>
    <w:proofErr w:type="spellEnd"/>
    <w:r>
      <w:rPr>
        <w:sz w:val="24"/>
        <w:szCs w:val="24"/>
      </w:rPr>
      <w:t xml:space="preserve"> da </w:t>
    </w:r>
    <w:proofErr w:type="spellStart"/>
    <w:r w:rsidRPr="00AF0849">
      <w:rPr>
        <w:sz w:val="24"/>
        <w:szCs w:val="24"/>
      </w:rPr>
      <w:t>Consellería</w:t>
    </w:r>
    <w:proofErr w:type="spellEnd"/>
    <w:r w:rsidRPr="00AF0849">
      <w:rPr>
        <w:sz w:val="24"/>
        <w:szCs w:val="24"/>
      </w:rPr>
      <w:t xml:space="preserve"> </w:t>
    </w:r>
    <w:r>
      <w:rPr>
        <w:sz w:val="24"/>
        <w:szCs w:val="24"/>
      </w:rPr>
      <w:t>d</w:t>
    </w:r>
    <w:r w:rsidRPr="00AF0849">
      <w:rPr>
        <w:sz w:val="24"/>
        <w:szCs w:val="24"/>
      </w:rPr>
      <w:t xml:space="preserve">e </w:t>
    </w:r>
    <w:proofErr w:type="spellStart"/>
    <w:r>
      <w:rPr>
        <w:sz w:val="24"/>
        <w:szCs w:val="24"/>
      </w:rPr>
      <w:t>Facenda</w:t>
    </w:r>
    <w:proofErr w:type="spellEnd"/>
    <w:r>
      <w:rPr>
        <w:sz w:val="24"/>
        <w:szCs w:val="24"/>
      </w:rPr>
      <w:t xml:space="preserve"> </w:t>
    </w:r>
    <w:proofErr w:type="spellStart"/>
    <w:r>
      <w:rPr>
        <w:sz w:val="24"/>
        <w:szCs w:val="24"/>
      </w:rPr>
      <w:t>prodúcense</w:t>
    </w:r>
    <w:proofErr w:type="spellEnd"/>
    <w:r>
      <w:rPr>
        <w:sz w:val="24"/>
        <w:szCs w:val="24"/>
      </w:rPr>
      <w:t xml:space="preserve"> as </w:t>
    </w:r>
    <w:proofErr w:type="spellStart"/>
    <w:r>
      <w:rPr>
        <w:sz w:val="24"/>
        <w:szCs w:val="24"/>
      </w:rPr>
      <w:t>seguintes</w:t>
    </w:r>
    <w:proofErr w:type="spellEnd"/>
    <w:r>
      <w:rPr>
        <w:sz w:val="24"/>
        <w:szCs w:val="24"/>
      </w:rPr>
      <w:t xml:space="preserve"> </w:t>
    </w:r>
    <w:proofErr w:type="spellStart"/>
    <w:r>
      <w:rPr>
        <w:sz w:val="24"/>
        <w:szCs w:val="24"/>
      </w:rPr>
      <w:t>modificacións</w:t>
    </w:r>
    <w:proofErr w:type="spellEnd"/>
    <w:r>
      <w:rPr>
        <w:sz w:val="24"/>
        <w:szCs w:val="24"/>
      </w:rPr>
      <w:t>:</w:t>
    </w:r>
  </w:p>
  <w:p w:rsidR="006207FA" w:rsidRDefault="006207FA" w:rsidP="006207FA">
    <w:pPr>
      <w:pStyle w:val="Cabeceira"/>
      <w:ind w:right="84"/>
      <w:jc w:val="right"/>
      <w:rPr>
        <w:b/>
      </w:rPr>
    </w:pPr>
  </w:p>
  <w:p w:rsidR="00137084" w:rsidRDefault="006207FA" w:rsidP="006207FA">
    <w:pPr>
      <w:pStyle w:val="Cabeceira"/>
      <w:ind w:right="84"/>
      <w:jc w:val="center"/>
      <w:rPr>
        <w:b/>
        <w:sz w:val="24"/>
      </w:rPr>
    </w:pPr>
    <w:proofErr w:type="spellStart"/>
    <w:r>
      <w:rPr>
        <w:b/>
        <w:sz w:val="24"/>
      </w:rPr>
      <w:t>Persoal</w:t>
    </w:r>
    <w:proofErr w:type="spellEnd"/>
    <w:r>
      <w:rPr>
        <w:b/>
        <w:sz w:val="24"/>
      </w:rPr>
      <w:t xml:space="preserve"> funcionario</w:t>
    </w:r>
  </w:p>
  <w:p w:rsidR="00137084" w:rsidRDefault="00137084">
    <w:pPr>
      <w:pStyle w:val="Cabeceira"/>
      <w:ind w:right="84"/>
      <w:jc w:val="center"/>
      <w:rPr>
        <w:b/>
        <w:sz w:val="1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092" w:rsidRDefault="00F17092">
    <w:pPr>
      <w:pStyle w:val="Cabeceira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E531F"/>
    <w:multiLevelType w:val="hybridMultilevel"/>
    <w:tmpl w:val="5A56FD08"/>
    <w:lvl w:ilvl="0" w:tplc="5114C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92"/>
    <w:rsid w:val="00137084"/>
    <w:rsid w:val="004F7C50"/>
    <w:rsid w:val="00562700"/>
    <w:rsid w:val="006207FA"/>
    <w:rsid w:val="00772DA7"/>
    <w:rsid w:val="00842BA9"/>
    <w:rsid w:val="008944AC"/>
    <w:rsid w:val="00A13BD2"/>
    <w:rsid w:val="00A4206C"/>
    <w:rsid w:val="00BD1C7A"/>
    <w:rsid w:val="00CF36AF"/>
    <w:rsid w:val="00DD0DF1"/>
    <w:rsid w:val="00DE4FF0"/>
    <w:rsid w:val="00F1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E2DC918-93F8-4F6D-89B2-67399299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Cabeceira">
    <w:name w:val="header"/>
    <w:basedOn w:val="Normal"/>
    <w:link w:val="CabeceiraCarc"/>
    <w:pPr>
      <w:tabs>
        <w:tab w:val="center" w:pos="4252"/>
        <w:tab w:val="right" w:pos="8504"/>
      </w:tabs>
    </w:pPr>
  </w:style>
  <w:style w:type="paragraph" w:styleId="Pdepxina">
    <w:name w:val="footer"/>
    <w:basedOn w:val="Normal"/>
    <w:pPr>
      <w:tabs>
        <w:tab w:val="center" w:pos="4252"/>
        <w:tab w:val="right" w:pos="8504"/>
      </w:tabs>
    </w:pPr>
  </w:style>
  <w:style w:type="character" w:styleId="Nmerodepxina">
    <w:name w:val="page number"/>
    <w:basedOn w:val="Tipodeletrapredefinidodopargrafo"/>
  </w:style>
  <w:style w:type="character" w:customStyle="1" w:styleId="CabeceiraCarc">
    <w:name w:val="Cabeceira Carác."/>
    <w:link w:val="Cabeceira"/>
    <w:rsid w:val="006207FA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Xesti&#243;n%20RPT\Plantill\RPTFU97S_SG_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RPTFU97S_SG_F.DOT</Template>
  <TotalTime>0</TotalTime>
  <Pages>2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RPT de funcionarios con "aadmin" sen vacantes, versión w97</vt:lpstr>
    </vt:vector>
  </TitlesOfParts>
  <Company>XUNTA DE GALICIA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RPT de funcionarios con "aadmin" sen vacantes, versión w97</dc:title>
  <dc:creator>HP Inc.</dc:creator>
  <cp:lastModifiedBy>Vázquez Méndez, José</cp:lastModifiedBy>
  <cp:revision>2</cp:revision>
  <cp:lastPrinted>1900-12-31T23:00:00Z</cp:lastPrinted>
  <dcterms:created xsi:type="dcterms:W3CDTF">2023-12-18T08:06:00Z</dcterms:created>
  <dcterms:modified xsi:type="dcterms:W3CDTF">2023-12-18T08:06:00Z</dcterms:modified>
</cp:coreProperties>
</file>